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FC6BC1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 w:rsidRPr="00FC6BC1">
        <w:rPr>
          <w:sz w:val="28"/>
          <w:szCs w:val="28"/>
        </w:rPr>
        <w:t>Контрольно-</w:t>
      </w:r>
      <w:r w:rsidRPr="00FC6BC1">
        <w:rPr>
          <w:sz w:val="28"/>
          <w:szCs w:val="28"/>
          <w:lang w:val="ru-RU"/>
        </w:rPr>
        <w:t>счетная палата МО «Нерюнгринский район»</w:t>
      </w:r>
    </w:p>
    <w:p w:rsidR="0005511F" w:rsidRPr="00FC6BC1" w:rsidRDefault="0005511F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Pr="00FC6BC1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 w:rsidRPr="00FC6BC1">
        <w:t xml:space="preserve"> </w:t>
      </w:r>
      <w:r w:rsidRPr="00FC6BC1">
        <w:rPr>
          <w:b/>
          <w:sz w:val="26"/>
          <w:szCs w:val="26"/>
        </w:rPr>
        <w:t xml:space="preserve">ЗАКЛЮЧЕНИЕ </w:t>
      </w:r>
    </w:p>
    <w:p w:rsidR="00496C5D" w:rsidRPr="00FC6BC1" w:rsidRDefault="00496C5D" w:rsidP="003562AC">
      <w:pPr>
        <w:jc w:val="both"/>
        <w:rPr>
          <w:b/>
          <w:sz w:val="26"/>
          <w:szCs w:val="26"/>
        </w:rPr>
      </w:pPr>
      <w:r w:rsidRPr="00FC6BC1"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</w:t>
      </w:r>
      <w:r w:rsidR="00501619" w:rsidRPr="00FC6BC1">
        <w:rPr>
          <w:b/>
          <w:sz w:val="26"/>
          <w:szCs w:val="26"/>
        </w:rPr>
        <w:t xml:space="preserve">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DE5E21">
        <w:rPr>
          <w:b/>
          <w:sz w:val="26"/>
          <w:szCs w:val="26"/>
        </w:rPr>
        <w:t xml:space="preserve">ерюнгринский район» на 2021-2025 </w:t>
      </w:r>
      <w:r w:rsidR="00501619" w:rsidRPr="00FC6BC1">
        <w:rPr>
          <w:b/>
          <w:sz w:val="26"/>
          <w:szCs w:val="26"/>
        </w:rPr>
        <w:t>годы»</w:t>
      </w:r>
    </w:p>
    <w:p w:rsidR="00496C5D" w:rsidRPr="00FC6BC1" w:rsidRDefault="00496C5D" w:rsidP="00496C5D">
      <w:pPr>
        <w:jc w:val="center"/>
        <w:rPr>
          <w:b/>
          <w:sz w:val="26"/>
          <w:szCs w:val="26"/>
        </w:rPr>
      </w:pPr>
    </w:p>
    <w:p w:rsidR="00496C5D" w:rsidRPr="00FC6BC1" w:rsidRDefault="004850D1" w:rsidP="00EC67D4">
      <w:r w:rsidRPr="00FC6BC1">
        <w:t xml:space="preserve">  </w:t>
      </w:r>
      <w:r w:rsidR="002C33E2">
        <w:t>25</w:t>
      </w:r>
      <w:r w:rsidR="00E83F0D">
        <w:t xml:space="preserve"> </w:t>
      </w:r>
      <w:r w:rsidR="00DE5E21">
        <w:t xml:space="preserve"> августа</w:t>
      </w:r>
      <w:r w:rsidRPr="00FC6BC1">
        <w:t xml:space="preserve"> </w:t>
      </w:r>
      <w:r w:rsidR="00CB2175" w:rsidRPr="00FC6BC1">
        <w:t>2020</w:t>
      </w:r>
      <w:r w:rsidR="00496C5D" w:rsidRPr="00FC6BC1">
        <w:t xml:space="preserve"> года</w:t>
      </w:r>
      <w:r w:rsidR="00496C5D" w:rsidRPr="00FC6BC1">
        <w:tab/>
        <w:t xml:space="preserve">                   </w:t>
      </w:r>
      <w:r w:rsidR="004A3A51" w:rsidRPr="00FC6BC1">
        <w:t xml:space="preserve">    </w:t>
      </w:r>
      <w:r w:rsidR="00496C5D" w:rsidRPr="00FC6BC1">
        <w:tab/>
      </w:r>
      <w:r w:rsidR="00DE5E21">
        <w:t xml:space="preserve">                              </w:t>
      </w:r>
      <w:r w:rsidR="00496C5D" w:rsidRPr="00FC6BC1">
        <w:tab/>
      </w:r>
      <w:r w:rsidR="00496C5D" w:rsidRPr="00FC6BC1">
        <w:tab/>
      </w:r>
      <w:r w:rsidR="00CB2175" w:rsidRPr="00FC6BC1">
        <w:t xml:space="preserve">             </w:t>
      </w:r>
      <w:r w:rsidR="000B723A" w:rsidRPr="00FC6BC1">
        <w:t xml:space="preserve"> </w:t>
      </w:r>
      <w:r w:rsidRPr="00FC6BC1">
        <w:t xml:space="preserve">     </w:t>
      </w:r>
      <w:r w:rsidR="00DB3953">
        <w:t xml:space="preserve">    </w:t>
      </w:r>
      <w:r w:rsidRPr="00FC6BC1">
        <w:t xml:space="preserve">    </w:t>
      </w:r>
      <w:r w:rsidR="000B723A" w:rsidRPr="00FC6BC1">
        <w:t xml:space="preserve"> </w:t>
      </w:r>
      <w:r w:rsidR="00496C5D" w:rsidRPr="00FC6BC1">
        <w:t>№</w:t>
      </w:r>
      <w:r w:rsidR="00501619" w:rsidRPr="00FC6BC1">
        <w:t xml:space="preserve"> </w:t>
      </w:r>
      <w:r w:rsidRPr="00FC6BC1">
        <w:t xml:space="preserve"> </w:t>
      </w:r>
      <w:r w:rsidR="002C33E2">
        <w:t>90</w:t>
      </w:r>
      <w:bookmarkStart w:id="0" w:name="_GoBack"/>
      <w:bookmarkEnd w:id="0"/>
    </w:p>
    <w:p w:rsidR="00496C5D" w:rsidRPr="00FC6BC1" w:rsidRDefault="00496C5D" w:rsidP="00496C5D">
      <w:pPr>
        <w:jc w:val="center"/>
      </w:pPr>
    </w:p>
    <w:p w:rsidR="00496C5D" w:rsidRPr="00FC6BC1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C6BC1">
        <w:rPr>
          <w:b/>
        </w:rPr>
        <w:t>1. Основание для проведения экспертизы:</w:t>
      </w:r>
      <w:r w:rsidRPr="00FC6BC1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B930DE" w:rsidRPr="00FC6BC1" w:rsidRDefault="00496C5D" w:rsidP="00496C5D">
      <w:pPr>
        <w:jc w:val="both"/>
      </w:pPr>
      <w:r w:rsidRPr="00FC6BC1">
        <w:rPr>
          <w:b/>
        </w:rPr>
        <w:t xml:space="preserve">2. Цель экспертизы: </w:t>
      </w:r>
      <w:r w:rsidR="008C4612" w:rsidRPr="00DB12FA">
        <w:t xml:space="preserve">оценка финансово-экономических обоснований </w:t>
      </w:r>
      <w:r w:rsidR="008C4612" w:rsidRPr="00644668">
        <w:t>при разработке проекта постановления Нерюнгринской районной администрации</w:t>
      </w:r>
      <w:r w:rsidR="008C4612">
        <w:t xml:space="preserve"> «Об утверждении муниципальной программы</w:t>
      </w:r>
      <w:r w:rsidR="004E6908" w:rsidRPr="00FC6BC1">
        <w:t xml:space="preserve"> </w:t>
      </w:r>
      <w:r w:rsidR="00B930DE" w:rsidRPr="00FC6BC1">
        <w:t>«Развитие субъектов малого и среднего предпринимательства в муниципальном образовании «Н</w:t>
      </w:r>
      <w:r w:rsidR="008C4612">
        <w:t>ерюнгринский район» на 2021-2025</w:t>
      </w:r>
      <w:r w:rsidR="00586AB8" w:rsidRPr="00FC6BC1">
        <w:t xml:space="preserve"> </w:t>
      </w:r>
      <w:r w:rsidR="00B930DE" w:rsidRPr="00FC6BC1">
        <w:t>годы».</w:t>
      </w:r>
    </w:p>
    <w:p w:rsidR="00B930DE" w:rsidRPr="00FC6BC1" w:rsidRDefault="00496C5D" w:rsidP="00496C5D">
      <w:pPr>
        <w:jc w:val="both"/>
      </w:pPr>
      <w:r w:rsidRPr="00FC6BC1">
        <w:rPr>
          <w:b/>
        </w:rPr>
        <w:t xml:space="preserve">3. Предмет экспертизы: </w:t>
      </w:r>
      <w:r w:rsidRPr="00FC6BC1">
        <w:t xml:space="preserve">Проект постановления Нерюнгринской районной администрации </w:t>
      </w:r>
      <w:r w:rsidR="00B930DE" w:rsidRPr="00FC6BC1">
        <w:t>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F5077A">
        <w:t>ерюнгринский район» на 2021-2025</w:t>
      </w:r>
      <w:r w:rsidR="00586AB8" w:rsidRPr="00FC6BC1">
        <w:t xml:space="preserve"> </w:t>
      </w:r>
      <w:r w:rsidR="00B930DE" w:rsidRPr="00FC6BC1">
        <w:t>годы».</w:t>
      </w:r>
    </w:p>
    <w:p w:rsidR="00496C5D" w:rsidRPr="00FC6BC1" w:rsidRDefault="00496C5D" w:rsidP="001304AB">
      <w:pPr>
        <w:autoSpaceDE w:val="0"/>
        <w:autoSpaceDN w:val="0"/>
        <w:adjustRightInd w:val="0"/>
        <w:ind w:firstLine="708"/>
        <w:jc w:val="both"/>
      </w:pPr>
      <w:r w:rsidRPr="00FC6BC1">
        <w:t>При проведении экспертизы и подготовки заключения использованы следующие представленные документы:</w:t>
      </w:r>
    </w:p>
    <w:p w:rsidR="009C0005" w:rsidRPr="00FC6BC1" w:rsidRDefault="00496C5D" w:rsidP="00E15796">
      <w:pPr>
        <w:jc w:val="both"/>
      </w:pPr>
      <w:r w:rsidRPr="00FC6BC1">
        <w:t xml:space="preserve">- </w:t>
      </w:r>
      <w:r w:rsidR="00E15796" w:rsidRPr="00FC6BC1">
        <w:t>п</w:t>
      </w:r>
      <w:r w:rsidRPr="00FC6BC1">
        <w:t>роект постановления Нерюнгринской районной адми</w:t>
      </w:r>
      <w:r w:rsidR="000F250A">
        <w:t xml:space="preserve">нистрации </w:t>
      </w:r>
      <w:r w:rsidR="009C0005" w:rsidRPr="00FC6BC1">
        <w:t>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CB2175" w:rsidRPr="00FC6BC1">
        <w:t>ерюнгринс</w:t>
      </w:r>
      <w:r w:rsidR="000F250A">
        <w:t>кий район» на 2021-2025</w:t>
      </w:r>
      <w:r w:rsidR="00586AB8" w:rsidRPr="00FC6BC1">
        <w:t xml:space="preserve"> </w:t>
      </w:r>
      <w:r w:rsidR="009C0005" w:rsidRPr="00FC6BC1">
        <w:t>годы»</w:t>
      </w:r>
      <w:r w:rsidR="00521815" w:rsidRPr="00FC6BC1">
        <w:t xml:space="preserve"> с листом согласования</w:t>
      </w:r>
      <w:r w:rsidR="009C0005" w:rsidRPr="00FC6BC1">
        <w:t>;</w:t>
      </w:r>
    </w:p>
    <w:p w:rsidR="00E15796" w:rsidRPr="00FC6BC1" w:rsidRDefault="00496C5D" w:rsidP="00E15796">
      <w:pPr>
        <w:jc w:val="both"/>
        <w:outlineLvl w:val="0"/>
      </w:pPr>
      <w:r w:rsidRPr="00FC6BC1">
        <w:t xml:space="preserve">- пояснительная записка к проекту </w:t>
      </w:r>
      <w:r w:rsidR="00E15796" w:rsidRPr="00FC6BC1">
        <w:t>постановления;</w:t>
      </w:r>
    </w:p>
    <w:p w:rsidR="00151B52" w:rsidRPr="00FC6BC1" w:rsidRDefault="00151B52" w:rsidP="00151B52">
      <w:pPr>
        <w:jc w:val="both"/>
        <w:outlineLvl w:val="0"/>
      </w:pPr>
      <w:r w:rsidRPr="00FC6BC1">
        <w:rPr>
          <w:bCs/>
        </w:rPr>
        <w:t xml:space="preserve">- </w:t>
      </w:r>
      <w:r w:rsidR="007949B1" w:rsidRPr="00FC6BC1">
        <w:rPr>
          <w:bCs/>
        </w:rPr>
        <w:t xml:space="preserve">копия </w:t>
      </w:r>
      <w:r w:rsidRPr="00FC6BC1">
        <w:rPr>
          <w:bCs/>
        </w:rPr>
        <w:t>заключени</w:t>
      </w:r>
      <w:r w:rsidR="007949B1" w:rsidRPr="00FC6BC1">
        <w:rPr>
          <w:bCs/>
        </w:rPr>
        <w:t>я</w:t>
      </w:r>
      <w:r w:rsidRPr="00FC6BC1">
        <w:rPr>
          <w:bCs/>
        </w:rPr>
        <w:t xml:space="preserve"> Управления финансов Нерюнгринской районной администрации от </w:t>
      </w:r>
      <w:r w:rsidR="00B30499">
        <w:rPr>
          <w:bCs/>
        </w:rPr>
        <w:t>09.07</w:t>
      </w:r>
      <w:r w:rsidR="0078026E" w:rsidRPr="00FC6BC1">
        <w:rPr>
          <w:bCs/>
        </w:rPr>
        <w:t>.2020</w:t>
      </w:r>
      <w:r w:rsidRPr="00FC6BC1">
        <w:rPr>
          <w:bCs/>
        </w:rPr>
        <w:t xml:space="preserve"> г;</w:t>
      </w:r>
    </w:p>
    <w:p w:rsidR="00151B52" w:rsidRPr="00FC6BC1" w:rsidRDefault="00151B52" w:rsidP="00151B52">
      <w:pPr>
        <w:autoSpaceDE w:val="0"/>
        <w:autoSpaceDN w:val="0"/>
        <w:adjustRightInd w:val="0"/>
        <w:jc w:val="both"/>
        <w:rPr>
          <w:bCs/>
        </w:rPr>
      </w:pPr>
      <w:r w:rsidRPr="00FC6BC1">
        <w:rPr>
          <w:bCs/>
        </w:rPr>
        <w:t xml:space="preserve">- </w:t>
      </w:r>
      <w:r w:rsidR="007949B1" w:rsidRPr="00FC6BC1">
        <w:rPr>
          <w:bCs/>
        </w:rPr>
        <w:t xml:space="preserve">копия </w:t>
      </w:r>
      <w:r w:rsidRPr="00FC6BC1">
        <w:rPr>
          <w:bCs/>
        </w:rPr>
        <w:t>заключени</w:t>
      </w:r>
      <w:r w:rsidR="007949B1" w:rsidRPr="00FC6BC1">
        <w:rPr>
          <w:bCs/>
        </w:rPr>
        <w:t>я</w:t>
      </w:r>
      <w:r w:rsidRPr="00FC6BC1">
        <w:rPr>
          <w:bCs/>
        </w:rPr>
        <w:t xml:space="preserve"> Управления экономического развития и муниципального заказа от  </w:t>
      </w:r>
      <w:r w:rsidR="005E2A15">
        <w:rPr>
          <w:bCs/>
        </w:rPr>
        <w:t>09.07</w:t>
      </w:r>
      <w:r w:rsidR="0078026E" w:rsidRPr="00FC6BC1">
        <w:rPr>
          <w:bCs/>
        </w:rPr>
        <w:t>.2020</w:t>
      </w:r>
      <w:r w:rsidR="00A04CB7" w:rsidRPr="00FC6BC1">
        <w:rPr>
          <w:bCs/>
        </w:rPr>
        <w:t xml:space="preserve"> </w:t>
      </w:r>
      <w:r w:rsidR="005E2A15">
        <w:rPr>
          <w:bCs/>
        </w:rPr>
        <w:t xml:space="preserve">г. </w:t>
      </w:r>
      <w:r w:rsidRPr="00FC6BC1">
        <w:rPr>
          <w:bCs/>
        </w:rPr>
        <w:t xml:space="preserve">№ </w:t>
      </w:r>
      <w:r w:rsidR="005E2A15">
        <w:rPr>
          <w:bCs/>
        </w:rPr>
        <w:t>56</w:t>
      </w:r>
      <w:r w:rsidRPr="00FC6BC1">
        <w:rPr>
          <w:bCs/>
        </w:rPr>
        <w:t>;</w:t>
      </w:r>
    </w:p>
    <w:p w:rsidR="00D96650" w:rsidRPr="00FC6BC1" w:rsidRDefault="0042795C" w:rsidP="00D966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C6BC1">
        <w:t xml:space="preserve">Финансово-экономическая экспертиза проекта </w:t>
      </w:r>
      <w:r w:rsidRPr="00FC6BC1">
        <w:rPr>
          <w:bCs/>
        </w:rPr>
        <w:t xml:space="preserve">проведена с учетом </w:t>
      </w:r>
      <w:proofErr w:type="gramStart"/>
      <w:r w:rsidRPr="00FC6BC1">
        <w:t>П</w:t>
      </w:r>
      <w:proofErr w:type="gramEnd"/>
      <w:hyperlink r:id="rId7" w:history="1">
        <w:r w:rsidRPr="00FC6BC1">
          <w:t>орядк</w:t>
        </w:r>
      </w:hyperlink>
      <w:r w:rsidRPr="00FC6BC1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586AB8" w:rsidRPr="00FC6BC1">
        <w:t>26</w:t>
      </w:r>
      <w:r w:rsidRPr="00FC6BC1">
        <w:t>.0</w:t>
      </w:r>
      <w:r w:rsidR="00586AB8" w:rsidRPr="00FC6BC1">
        <w:t>3</w:t>
      </w:r>
      <w:r w:rsidR="0078026E" w:rsidRPr="00FC6BC1">
        <w:t>.2018</w:t>
      </w:r>
      <w:r w:rsidRPr="00FC6BC1">
        <w:t xml:space="preserve"> № </w:t>
      </w:r>
      <w:r w:rsidR="00586AB8" w:rsidRPr="00FC6BC1">
        <w:t>451</w:t>
      </w:r>
      <w:r w:rsidRPr="00FC6BC1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1951B6">
        <w:t xml:space="preserve"> (далее Порядка)</w:t>
      </w:r>
      <w:r w:rsidRPr="00FC6BC1">
        <w:t>, в соответствии со статьей 179 Бюджетного кодекса РФ.</w:t>
      </w:r>
    </w:p>
    <w:p w:rsidR="0052077B" w:rsidRDefault="008B2E27" w:rsidP="00E83F0D">
      <w:pPr>
        <w:ind w:firstLine="708"/>
        <w:jc w:val="both"/>
      </w:pPr>
      <w:r w:rsidRPr="00FC6BC1">
        <w:t>В ходе проведения проверки также уч</w:t>
      </w:r>
      <w:r w:rsidR="00A1390E" w:rsidRPr="00FC6BC1">
        <w:t>тены следующие нормативные акты:</w:t>
      </w:r>
      <w:r w:rsidR="007436F0" w:rsidRPr="00FC6BC1">
        <w:t xml:space="preserve"> </w:t>
      </w:r>
    </w:p>
    <w:p w:rsidR="0052077B" w:rsidRDefault="0052077B" w:rsidP="0052077B">
      <w:pPr>
        <w:jc w:val="both"/>
      </w:pPr>
      <w:r>
        <w:t xml:space="preserve">- </w:t>
      </w:r>
      <w:r w:rsidR="007436F0" w:rsidRPr="00FC6BC1">
        <w:t xml:space="preserve">Указ Главы Республики Саха (Якутия) от 16 декабря 2019 г. </w:t>
      </w:r>
      <w:r w:rsidR="003A5FD3">
        <w:t>№</w:t>
      </w:r>
      <w:r w:rsidR="007436F0" w:rsidRPr="00FC6BC1">
        <w:t> 899</w:t>
      </w:r>
      <w:r w:rsidR="007436F0" w:rsidRPr="00FC6BC1">
        <w:br/>
        <w:t>"О государственной программе Республики Саха (Якутия) "Развитие предпринимательства и туризма в Республике Саха (Якутия) на 2020 - 2024 годы"</w:t>
      </w:r>
      <w:r w:rsidR="00B82CDA" w:rsidRPr="00FC6BC1">
        <w:t xml:space="preserve">; </w:t>
      </w:r>
    </w:p>
    <w:p w:rsidR="00901790" w:rsidRDefault="00901790" w:rsidP="0052077B">
      <w:pPr>
        <w:jc w:val="both"/>
      </w:pPr>
      <w:r>
        <w:t xml:space="preserve">- </w:t>
      </w:r>
      <w:r w:rsidR="001F69AE">
        <w:t xml:space="preserve">Федеральный закон от 06.10.2003 г. № 131-ФЗ «Об общих принципах организации местного самоуправления </w:t>
      </w:r>
      <w:r w:rsidR="00AF4690">
        <w:t>в Российской Федерации»;</w:t>
      </w:r>
    </w:p>
    <w:p w:rsidR="00BB292F" w:rsidRDefault="00BB292F" w:rsidP="0052077B">
      <w:pPr>
        <w:jc w:val="both"/>
      </w:pPr>
      <w:r>
        <w:t>- Федеральный закон от 24.07.2007 г. № 209-ФЗ «О развитии малого и среднего предпринимательства в Российской Федерации»;</w:t>
      </w:r>
    </w:p>
    <w:p w:rsidR="00BB292F" w:rsidRPr="00792A61" w:rsidRDefault="00BB292F" w:rsidP="0052077B">
      <w:pPr>
        <w:jc w:val="both"/>
      </w:pPr>
      <w:r>
        <w:t xml:space="preserve">- </w:t>
      </w:r>
      <w:r w:rsidR="00792A61" w:rsidRPr="00792A61">
        <w:t>Закон Республ</w:t>
      </w:r>
      <w:r w:rsidR="00792A61">
        <w:t>ики Саха (Якутия) от 29.12.</w:t>
      </w:r>
      <w:r w:rsidR="00792A61" w:rsidRPr="00792A61">
        <w:t>2008 г. 645-З</w:t>
      </w:r>
      <w:r w:rsidR="00792A61">
        <w:t xml:space="preserve"> </w:t>
      </w:r>
      <w:r w:rsidR="00792A61" w:rsidRPr="00792A61">
        <w:t>№ 179-IV</w:t>
      </w:r>
      <w:r w:rsidR="00792A61" w:rsidRPr="00792A61">
        <w:br/>
        <w:t>"О развитии малого и среднего предпринимательства в Республике Саха</w:t>
      </w:r>
      <w:r w:rsidR="00792A61">
        <w:t>;</w:t>
      </w:r>
    </w:p>
    <w:p w:rsidR="0052077B" w:rsidRPr="0052077B" w:rsidRDefault="0052077B" w:rsidP="0052077B">
      <w:pPr>
        <w:jc w:val="both"/>
      </w:pPr>
      <w:r w:rsidRPr="0052077B">
        <w:t xml:space="preserve">- Решение 43-й сессии Нерюнгринского районного Совета депутатов от 27.02.2018 № 9-43 «Об утверждении Стратегии социально-экономического развития муниципального </w:t>
      </w:r>
      <w:r w:rsidRPr="0052077B">
        <w:lastRenderedPageBreak/>
        <w:t>образования «Нерюнгринский район» Республики Саха (Якутия) до 2030 года с применением проектного управления»;</w:t>
      </w:r>
    </w:p>
    <w:p w:rsidR="0052077B" w:rsidRPr="0052077B" w:rsidRDefault="0052077B" w:rsidP="0052077B">
      <w:pPr>
        <w:jc w:val="both"/>
      </w:pPr>
      <w:r w:rsidRPr="0052077B">
        <w:t>- Постановление Нерюнгринской районной администрации</w:t>
      </w:r>
      <w:r>
        <w:t xml:space="preserve"> от 28.10.2019 года № 1714    «</w:t>
      </w:r>
      <w:r w:rsidRPr="0052077B">
        <w:t>Об утверждении прогноза социально-экономического развития Нерюнгринского района на 2020-2022 годы»;</w:t>
      </w:r>
    </w:p>
    <w:p w:rsidR="0052077B" w:rsidRPr="0052077B" w:rsidRDefault="0052077B" w:rsidP="0052077B">
      <w:pPr>
        <w:jc w:val="both"/>
      </w:pPr>
      <w:r w:rsidRPr="0052077B">
        <w:rPr>
          <w:rFonts w:eastAsia="Calibri"/>
          <w:bCs/>
        </w:rPr>
        <w:t xml:space="preserve">- </w:t>
      </w:r>
      <w:r w:rsidRPr="0052077B">
        <w:t>Постановление Нерюнгринской районной администрации от 10.02.2020 года № 215 «Об утверждении перечня муниципальных программ муниципального образования «Нерюнгринский район» на 2021-2025 годы»;</w:t>
      </w:r>
    </w:p>
    <w:p w:rsidR="0052077B" w:rsidRDefault="0052077B" w:rsidP="0052077B">
      <w:pPr>
        <w:jc w:val="both"/>
      </w:pPr>
      <w:r w:rsidRPr="0052077B">
        <w:t xml:space="preserve">- Решение </w:t>
      </w:r>
      <w:r>
        <w:t>15</w:t>
      </w:r>
      <w:r w:rsidRPr="0052077B">
        <w:t>-й сессии Нерюнгринского районного Совета</w:t>
      </w:r>
      <w:r>
        <w:t xml:space="preserve"> депутатов от 07.07</w:t>
      </w:r>
      <w:r w:rsidRPr="0052077B">
        <w:t>.2020</w:t>
      </w:r>
      <w:r>
        <w:t xml:space="preserve"> г. № 1-15</w:t>
      </w:r>
      <w:r w:rsidRPr="0052077B">
        <w:t xml:space="preserve"> «О внесении  изменений  в  решение  Нерюнгринского  районного  Совета  депутатов  от 27.12.2019 № 5-11 «О бюджете Нерюнгринского района на 2020 год и на план</w:t>
      </w:r>
      <w:r w:rsidR="008965C5">
        <w:t>овый период 2021 и 2022 годов»;</w:t>
      </w:r>
    </w:p>
    <w:p w:rsidR="008965C5" w:rsidRDefault="008965C5" w:rsidP="0052077B">
      <w:pPr>
        <w:jc w:val="both"/>
      </w:pPr>
      <w:r>
        <w:t xml:space="preserve">- </w:t>
      </w:r>
      <w:r w:rsidRPr="008965C5">
        <w:t>Постановлением Нерюнгринской районной администрации от 28.10.2019 года № 1714 «Об утверждении прогноза социально-экономического развития Нерюнгринского района на 2020-2022 годы»</w:t>
      </w:r>
      <w:r>
        <w:t>;</w:t>
      </w:r>
    </w:p>
    <w:p w:rsidR="008965C5" w:rsidRDefault="008965C5" w:rsidP="0052077B">
      <w:pPr>
        <w:jc w:val="both"/>
      </w:pPr>
      <w:r>
        <w:t>- прочие документы.</w:t>
      </w:r>
    </w:p>
    <w:p w:rsidR="008965C5" w:rsidRDefault="004F2401" w:rsidP="008965C5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Представленный проект разработан Управлением потребительского рынка и развития предпринимательства Нерюнгринской районной администрации.</w:t>
      </w:r>
      <w:r w:rsidR="008965C5" w:rsidRPr="008965C5">
        <w:t xml:space="preserve"> </w:t>
      </w:r>
      <w:r w:rsidR="008965C5" w:rsidRPr="00BF6BA6">
        <w:t xml:space="preserve">Программа реализуется в </w:t>
      </w:r>
      <w:r w:rsidR="008965C5">
        <w:t>пять</w:t>
      </w:r>
      <w:r w:rsidR="008965C5" w:rsidRPr="00BF6BA6">
        <w:t xml:space="preserve"> этап</w:t>
      </w:r>
      <w:r w:rsidR="008965C5">
        <w:t>ов</w:t>
      </w:r>
      <w:r w:rsidR="008965C5" w:rsidRPr="00BF6BA6">
        <w:t xml:space="preserve"> – 2021-2025 годы.</w:t>
      </w:r>
    </w:p>
    <w:p w:rsidR="004F2401" w:rsidRDefault="004F2401" w:rsidP="004F2401">
      <w:pPr>
        <w:ind w:firstLine="708"/>
        <w:jc w:val="both"/>
      </w:pPr>
      <w:r>
        <w:t xml:space="preserve">Основной целью Программы </w:t>
      </w:r>
      <w:r w:rsidR="00916A87">
        <w:t xml:space="preserve">в соответствии с паспортом </w:t>
      </w:r>
      <w:r>
        <w:t>является</w:t>
      </w:r>
      <w:r w:rsidR="00916A87">
        <w:t xml:space="preserve"> «Развитие субъектов малого и среднего предпринимательства» как:</w:t>
      </w:r>
    </w:p>
    <w:p w:rsidR="00916A87" w:rsidRDefault="00916A87" w:rsidP="004F2401">
      <w:pPr>
        <w:ind w:firstLine="708"/>
        <w:jc w:val="both"/>
      </w:pPr>
      <w:r>
        <w:t>- средства занятости и самозанятости жителей;</w:t>
      </w:r>
    </w:p>
    <w:p w:rsidR="00916A87" w:rsidRDefault="00916A87" w:rsidP="004F2401">
      <w:pPr>
        <w:ind w:firstLine="708"/>
        <w:jc w:val="both"/>
      </w:pPr>
      <w:r>
        <w:t>- средства производства товаров, работ и услуг населению;</w:t>
      </w:r>
    </w:p>
    <w:p w:rsidR="00916A87" w:rsidRDefault="00916A87" w:rsidP="004F2401">
      <w:pPr>
        <w:ind w:firstLine="708"/>
        <w:jc w:val="both"/>
      </w:pPr>
      <w:r>
        <w:t>- источника пополнения бюджета района.</w:t>
      </w:r>
    </w:p>
    <w:p w:rsidR="009D0D05" w:rsidRDefault="009D0D05" w:rsidP="009D0D05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9D0D05">
        <w:t>Достижение указанной цели будет достигаться путем решения следующих поставленных задач:</w:t>
      </w:r>
    </w:p>
    <w:p w:rsidR="006250C7" w:rsidRDefault="006250C7" w:rsidP="009D0D05">
      <w:pPr>
        <w:tabs>
          <w:tab w:val="left" w:pos="709"/>
        </w:tabs>
        <w:autoSpaceDE w:val="0"/>
        <w:autoSpaceDN w:val="0"/>
        <w:adjustRightInd w:val="0"/>
        <w:jc w:val="both"/>
      </w:pPr>
      <w:r>
        <w:t>- финансовая поддержка субъектов малого и среднего предпринимательства;</w:t>
      </w:r>
    </w:p>
    <w:p w:rsidR="006250C7" w:rsidRDefault="006250C7" w:rsidP="009D0D05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образовательная поддержка субъектов малого и среднего предпринимательства;</w:t>
      </w:r>
    </w:p>
    <w:p w:rsidR="006250C7" w:rsidRDefault="006250C7" w:rsidP="009D0D05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701232">
        <w:t>информационная поддержка субъектов малого и среднего предпринимательства;</w:t>
      </w:r>
    </w:p>
    <w:p w:rsidR="00701232" w:rsidRDefault="00701232" w:rsidP="009D0D05">
      <w:pPr>
        <w:tabs>
          <w:tab w:val="left" w:pos="709"/>
        </w:tabs>
        <w:autoSpaceDE w:val="0"/>
        <w:autoSpaceDN w:val="0"/>
        <w:adjustRightInd w:val="0"/>
        <w:jc w:val="both"/>
      </w:pPr>
      <w:r>
        <w:t>- организационно-методическая поддержка субъектов малого и среднего предпринимательства;</w:t>
      </w:r>
    </w:p>
    <w:p w:rsidR="00701232" w:rsidRPr="009D0D05" w:rsidRDefault="00701232" w:rsidP="009D0D05">
      <w:pPr>
        <w:tabs>
          <w:tab w:val="left" w:pos="709"/>
        </w:tabs>
        <w:autoSpaceDE w:val="0"/>
        <w:autoSpaceDN w:val="0"/>
        <w:adjustRightInd w:val="0"/>
        <w:jc w:val="both"/>
      </w:pPr>
      <w:r>
        <w:t>- имущественная поддержка субъектов малого и среднего предпринимательства.</w:t>
      </w:r>
    </w:p>
    <w:p w:rsidR="004843F3" w:rsidRPr="004843F3" w:rsidRDefault="004843F3" w:rsidP="004843F3">
      <w:pPr>
        <w:ind w:firstLine="708"/>
        <w:jc w:val="both"/>
      </w:pPr>
      <w:r w:rsidRPr="004843F3">
        <w:t xml:space="preserve">Цели программы </w:t>
      </w:r>
      <w:r w:rsidRPr="004843F3">
        <w:rPr>
          <w:b/>
        </w:rPr>
        <w:t>соответствуют</w:t>
      </w:r>
      <w:r w:rsidRPr="004843F3">
        <w:t xml:space="preserve"> целям и задачам, изложенным в стратегических документах вышестоящего уровня – Стратегия  СЭР МО «Нерюнгринский район» до 2030 года. Стратегия  СЭР МО «Нерюнгринский район» до 2030 года утверждена решением Нерюнгринского Совета депутатов от 27.02.2018 года № 9-43 «Об утверждении Стратегии социально-экономического развития муниципального образования «Нерюнгринский район»  Республики Саха (Якутия) до 2030 года с применений проектного управления».         </w:t>
      </w:r>
    </w:p>
    <w:p w:rsidR="008965C5" w:rsidRPr="008965C5" w:rsidRDefault="008965C5" w:rsidP="008965C5">
      <w:pPr>
        <w:ind w:firstLine="708"/>
        <w:jc w:val="both"/>
      </w:pPr>
      <w:r w:rsidRPr="008965C5">
        <w:t>Постановлением Нерюнгринской районной администрации от 28.10.2019 года № 1714 «Об утверждении прогноза социально-экономического развития Нерюнгринского района на 2020-2022 годы» утверждены основные параметры прогноза социально-экономического развития Нерюнгринского района до 2022 года. Прогноз социально-экономического развития на 2023-2025 год отсутствует.  Данный факт не позволяет должным образом определить соответствие разработанного проекта муниципальной программы основным направлениям социально-экономического развития Нерюнгринского района.</w:t>
      </w:r>
    </w:p>
    <w:p w:rsidR="004843F3" w:rsidRPr="00BF6BA6" w:rsidRDefault="004843F3" w:rsidP="00BF6BA6">
      <w:pPr>
        <w:tabs>
          <w:tab w:val="left" w:pos="709"/>
        </w:tabs>
        <w:autoSpaceDE w:val="0"/>
        <w:autoSpaceDN w:val="0"/>
        <w:adjustRightInd w:val="0"/>
        <w:jc w:val="both"/>
      </w:pP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F6BA6">
        <w:t xml:space="preserve">Общий объем средств на реализацию муниципальной программы по </w:t>
      </w:r>
      <w:r w:rsidRPr="00BF6BA6">
        <w:rPr>
          <w:u w:val="single"/>
        </w:rPr>
        <w:t>базовому варианту</w:t>
      </w:r>
      <w:r w:rsidRPr="00BF6BA6">
        <w:t xml:space="preserve"> составит </w:t>
      </w:r>
      <w:r>
        <w:rPr>
          <w:b/>
        </w:rPr>
        <w:t>24 345,7</w:t>
      </w:r>
      <w:r w:rsidRPr="00BF6BA6">
        <w:t xml:space="preserve"> тыс. руб., из них за счет средств местного бюджета – </w:t>
      </w:r>
      <w:r>
        <w:t>10 345,7</w:t>
      </w:r>
      <w:r w:rsidRPr="00BF6BA6">
        <w:t xml:space="preserve"> тыс. рублей, за счет внебюджетных источников</w:t>
      </w:r>
      <w:r>
        <w:t xml:space="preserve"> </w:t>
      </w:r>
      <w:r w:rsidRPr="00BF6BA6">
        <w:t xml:space="preserve">– </w:t>
      </w:r>
      <w:r>
        <w:t>14 000,0</w:t>
      </w:r>
      <w:r w:rsidRPr="00BF6BA6">
        <w:t xml:space="preserve"> тыс. рублей, в том числе: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F6BA6">
        <w:t xml:space="preserve">               Всего:                     МБ                                ВБИ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jc w:val="both"/>
      </w:pPr>
      <w:r w:rsidRPr="00BF6BA6">
        <w:t xml:space="preserve">- в 2021 году – </w:t>
      </w:r>
      <w:r>
        <w:t>3 250,5</w:t>
      </w:r>
      <w:r w:rsidRPr="00BF6BA6">
        <w:t xml:space="preserve"> тыс. руб.; </w:t>
      </w:r>
      <w:r>
        <w:t>1 250,5</w:t>
      </w:r>
      <w:r w:rsidRPr="00BF6BA6">
        <w:t xml:space="preserve"> тыс. рублей; </w:t>
      </w:r>
      <w:r>
        <w:t>2 000,0</w:t>
      </w:r>
      <w:r w:rsidRPr="00BF6BA6">
        <w:t xml:space="preserve"> тыс. рублей;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jc w:val="both"/>
      </w:pPr>
      <w:r w:rsidRPr="00BF6BA6">
        <w:t xml:space="preserve">- в 2022 году – </w:t>
      </w:r>
      <w:r>
        <w:t>4 260,7</w:t>
      </w:r>
      <w:r w:rsidRPr="00BF6BA6">
        <w:t xml:space="preserve"> тыс. руб.; </w:t>
      </w:r>
      <w:r>
        <w:t>1 260,7</w:t>
      </w:r>
      <w:r w:rsidRPr="00BF6BA6">
        <w:t xml:space="preserve"> тыс. рублей; </w:t>
      </w:r>
      <w:r>
        <w:t>3 000,0</w:t>
      </w:r>
      <w:r w:rsidRPr="00BF6BA6">
        <w:t xml:space="preserve"> тыс. рублей»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jc w:val="both"/>
      </w:pPr>
      <w:r w:rsidRPr="00BF6BA6">
        <w:t xml:space="preserve">- в 2023 году – </w:t>
      </w:r>
      <w:r w:rsidR="00050487">
        <w:t>5 592,0</w:t>
      </w:r>
      <w:r w:rsidRPr="00BF6BA6">
        <w:t xml:space="preserve"> тыс. руб.; </w:t>
      </w:r>
      <w:r w:rsidR="00050487">
        <w:t>2 592,0</w:t>
      </w:r>
      <w:r w:rsidRPr="00BF6BA6">
        <w:t xml:space="preserve"> тыс. рублей; </w:t>
      </w:r>
      <w:r w:rsidR="00050487">
        <w:t>3 000,0</w:t>
      </w:r>
      <w:r w:rsidRPr="00BF6BA6">
        <w:t xml:space="preserve"> тыс. рублей;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jc w:val="both"/>
      </w:pPr>
      <w:r w:rsidRPr="00BF6BA6">
        <w:lastRenderedPageBreak/>
        <w:t xml:space="preserve">- в 2024 году – </w:t>
      </w:r>
      <w:r w:rsidR="00050487">
        <w:t>5 611,5</w:t>
      </w:r>
      <w:r w:rsidRPr="00BF6BA6">
        <w:t xml:space="preserve"> тыс. руб.; </w:t>
      </w:r>
      <w:r w:rsidR="00050487">
        <w:t>2 611,5</w:t>
      </w:r>
      <w:r w:rsidRPr="00BF6BA6">
        <w:t xml:space="preserve"> тыс. рублей; </w:t>
      </w:r>
      <w:r w:rsidR="00050487">
        <w:t>3 000,0</w:t>
      </w:r>
      <w:r w:rsidRPr="00BF6BA6">
        <w:t xml:space="preserve"> тыс. рублей;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jc w:val="both"/>
      </w:pPr>
      <w:r w:rsidRPr="00BF6BA6">
        <w:t xml:space="preserve">- в 2025 году – </w:t>
      </w:r>
      <w:r w:rsidR="00050487">
        <w:t>5 631,0</w:t>
      </w:r>
      <w:r w:rsidRPr="00BF6BA6">
        <w:t xml:space="preserve"> тыс. руб.; </w:t>
      </w:r>
      <w:r w:rsidR="00050487">
        <w:t>2 631,0</w:t>
      </w:r>
      <w:r w:rsidRPr="00BF6BA6">
        <w:t xml:space="preserve"> тыс. рублей; </w:t>
      </w:r>
      <w:r w:rsidR="00050487">
        <w:t>3 000,0</w:t>
      </w:r>
      <w:r w:rsidRPr="00BF6BA6">
        <w:t xml:space="preserve"> тыс. рублей.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F6BA6">
        <w:t xml:space="preserve">Общий объем средств на реализацию муниципальной программы по </w:t>
      </w:r>
      <w:r w:rsidRPr="00BF6BA6">
        <w:rPr>
          <w:u w:val="single"/>
        </w:rPr>
        <w:t>интенсивному варианту</w:t>
      </w:r>
      <w:r w:rsidRPr="00BF6BA6">
        <w:t xml:space="preserve"> составит </w:t>
      </w:r>
      <w:r w:rsidR="006B51C7">
        <w:rPr>
          <w:b/>
        </w:rPr>
        <w:t>28 014,5</w:t>
      </w:r>
      <w:r w:rsidRPr="00BF6BA6">
        <w:t xml:space="preserve"> тыс. руб., из них за счет средств местного бюджета – </w:t>
      </w:r>
      <w:r w:rsidR="006B51C7">
        <w:t>13 014,5</w:t>
      </w:r>
      <w:r w:rsidRPr="00BF6BA6">
        <w:t xml:space="preserve"> тыс. рублей, за счет внебюджетных источников</w:t>
      </w:r>
      <w:r w:rsidR="006B51C7">
        <w:t xml:space="preserve"> </w:t>
      </w:r>
      <w:r w:rsidRPr="00BF6BA6">
        <w:t xml:space="preserve">– </w:t>
      </w:r>
      <w:r w:rsidR="006B51C7">
        <w:t>15 000,0</w:t>
      </w:r>
      <w:r w:rsidRPr="00BF6BA6">
        <w:t xml:space="preserve"> тыс. рублей, в том числе: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F6BA6">
        <w:t xml:space="preserve">               Всего:                     МБ                                ВБИ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jc w:val="both"/>
      </w:pPr>
      <w:r w:rsidRPr="00BF6BA6">
        <w:t xml:space="preserve">- в 2021 году – </w:t>
      </w:r>
      <w:r w:rsidR="006B51C7">
        <w:t>5 590,0</w:t>
      </w:r>
      <w:r w:rsidRPr="00BF6BA6">
        <w:t xml:space="preserve"> тыс. руб.; </w:t>
      </w:r>
      <w:r w:rsidR="006B51C7">
        <w:t>2 590,0</w:t>
      </w:r>
      <w:r w:rsidRPr="00BF6BA6">
        <w:t xml:space="preserve"> тыс. рублей; </w:t>
      </w:r>
      <w:r w:rsidR="006B51C7">
        <w:t>3 000,0</w:t>
      </w:r>
      <w:r w:rsidRPr="00BF6BA6">
        <w:t xml:space="preserve"> тыс. рублей; 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jc w:val="both"/>
      </w:pPr>
      <w:r w:rsidRPr="00BF6BA6">
        <w:t xml:space="preserve">- в 2022 году – </w:t>
      </w:r>
      <w:r w:rsidR="006B51C7">
        <w:t>5 590,0</w:t>
      </w:r>
      <w:r w:rsidRPr="00BF6BA6">
        <w:t xml:space="preserve"> тыс. руб.; </w:t>
      </w:r>
      <w:r w:rsidR="006B51C7">
        <w:t>2 590,0</w:t>
      </w:r>
      <w:r w:rsidRPr="00BF6BA6">
        <w:t xml:space="preserve"> тыс. рублей; </w:t>
      </w:r>
      <w:r w:rsidR="006B51C7">
        <w:t>3 000,0</w:t>
      </w:r>
      <w:r w:rsidRPr="00BF6BA6">
        <w:t xml:space="preserve"> тыс. рублей;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jc w:val="both"/>
      </w:pPr>
      <w:r w:rsidRPr="00BF6BA6">
        <w:t xml:space="preserve">- в 2023 году – </w:t>
      </w:r>
      <w:r w:rsidR="006B51C7">
        <w:t>5 592,0</w:t>
      </w:r>
      <w:r w:rsidRPr="00BF6BA6">
        <w:t xml:space="preserve"> тыс. руб.; </w:t>
      </w:r>
      <w:r w:rsidR="006B51C7">
        <w:t>2 592,0</w:t>
      </w:r>
      <w:r w:rsidRPr="00BF6BA6">
        <w:t xml:space="preserve"> тыс. рублей; </w:t>
      </w:r>
      <w:r w:rsidR="006B51C7">
        <w:t>3 000,0</w:t>
      </w:r>
      <w:r w:rsidRPr="00BF6BA6">
        <w:t xml:space="preserve"> тыс. рублей;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jc w:val="both"/>
      </w:pPr>
      <w:r w:rsidRPr="00BF6BA6">
        <w:t xml:space="preserve">- в 2024 году – </w:t>
      </w:r>
      <w:r w:rsidR="005B2CD8">
        <w:t>5 611,5</w:t>
      </w:r>
      <w:r w:rsidRPr="00BF6BA6">
        <w:t xml:space="preserve"> тыс. руб.; </w:t>
      </w:r>
      <w:r w:rsidR="005B2CD8">
        <w:t>2 611,5</w:t>
      </w:r>
      <w:r w:rsidRPr="00BF6BA6">
        <w:t xml:space="preserve"> тыс. рублей; </w:t>
      </w:r>
      <w:r w:rsidR="005B2CD8">
        <w:t>3 000,0</w:t>
      </w:r>
      <w:r w:rsidRPr="00BF6BA6">
        <w:t xml:space="preserve"> тыс. рублей;</w:t>
      </w:r>
    </w:p>
    <w:p w:rsidR="00BF6BA6" w:rsidRPr="00BF6BA6" w:rsidRDefault="00BF6BA6" w:rsidP="00BF6BA6">
      <w:pPr>
        <w:tabs>
          <w:tab w:val="left" w:pos="709"/>
        </w:tabs>
        <w:autoSpaceDE w:val="0"/>
        <w:autoSpaceDN w:val="0"/>
        <w:adjustRightInd w:val="0"/>
        <w:jc w:val="both"/>
      </w:pPr>
      <w:r w:rsidRPr="00BF6BA6">
        <w:t xml:space="preserve">- в 2025 году – </w:t>
      </w:r>
      <w:r w:rsidR="005B2CD8">
        <w:t>5 631,0</w:t>
      </w:r>
      <w:r w:rsidRPr="00BF6BA6">
        <w:t xml:space="preserve"> тыс. руб.; </w:t>
      </w:r>
      <w:r w:rsidR="005B2CD8">
        <w:t>2 631,0</w:t>
      </w:r>
      <w:r w:rsidRPr="00BF6BA6">
        <w:t xml:space="preserve"> тыс. рублей; </w:t>
      </w:r>
      <w:r w:rsidR="005B2CD8">
        <w:t>3 000,0</w:t>
      </w:r>
      <w:r w:rsidRPr="00BF6BA6">
        <w:t xml:space="preserve"> тыс. рублей.</w:t>
      </w:r>
    </w:p>
    <w:p w:rsidR="00F20DA8" w:rsidRDefault="00CE266D" w:rsidP="00CE266D">
      <w:pPr>
        <w:ind w:firstLine="708"/>
        <w:jc w:val="both"/>
      </w:pPr>
      <w:r w:rsidRPr="00E33838">
        <w:t>Объем финансирования по муниципальной программе в 20</w:t>
      </w:r>
      <w:r>
        <w:t xml:space="preserve">21-2022 </w:t>
      </w:r>
      <w:r w:rsidRPr="00E33838">
        <w:t>год</w:t>
      </w:r>
      <w:r>
        <w:t>ы</w:t>
      </w:r>
      <w:r w:rsidRPr="00E33838">
        <w:t xml:space="preserve"> </w:t>
      </w:r>
      <w:r w:rsidRPr="007076EA">
        <w:rPr>
          <w:b/>
        </w:rPr>
        <w:t>соответствует</w:t>
      </w:r>
      <w:r w:rsidRPr="00E33838">
        <w:t xml:space="preserve"> решению Нерюнгринского районного Совета депутатов </w:t>
      </w:r>
      <w:r w:rsidRPr="006150C1">
        <w:t xml:space="preserve">от </w:t>
      </w:r>
      <w:r>
        <w:t>27</w:t>
      </w:r>
      <w:r w:rsidRPr="006150C1">
        <w:t>.</w:t>
      </w:r>
      <w:r>
        <w:t>12</w:t>
      </w:r>
      <w:r w:rsidRPr="006150C1">
        <w:t>.201</w:t>
      </w:r>
      <w:r>
        <w:t>9</w:t>
      </w:r>
      <w:r w:rsidRPr="006150C1">
        <w:t xml:space="preserve"> № </w:t>
      </w:r>
      <w:r>
        <w:t>5</w:t>
      </w:r>
      <w:r w:rsidRPr="006150C1">
        <w:t>-</w:t>
      </w:r>
      <w:r>
        <w:t>11 «</w:t>
      </w:r>
      <w:r w:rsidRPr="006150C1">
        <w:t>О бюджете Нерюнгринского района на 20</w:t>
      </w:r>
      <w:r>
        <w:t>20</w:t>
      </w:r>
      <w:r w:rsidRPr="006150C1">
        <w:t xml:space="preserve"> год</w:t>
      </w:r>
      <w:r>
        <w:t xml:space="preserve"> и плановый период 2021 и 2022 годов</w:t>
      </w:r>
      <w:r w:rsidRPr="006150C1">
        <w:t>»</w:t>
      </w:r>
      <w:r>
        <w:t xml:space="preserve"> (в редакции решения № 1-15</w:t>
      </w:r>
      <w:r w:rsidR="0067435C">
        <w:t xml:space="preserve"> от 07.07</w:t>
      </w:r>
      <w:r>
        <w:t>.2020)</w:t>
      </w:r>
      <w:r w:rsidR="0067435C">
        <w:t>.</w:t>
      </w:r>
    </w:p>
    <w:p w:rsidR="00F20DA8" w:rsidRDefault="00F20DA8" w:rsidP="00F20DA8">
      <w:pPr>
        <w:ind w:firstLine="708"/>
        <w:jc w:val="both"/>
      </w:pPr>
      <w:r w:rsidRPr="00F20DA8">
        <w:t>В результате проведения финансово-экономического анализа установлено:</w:t>
      </w:r>
    </w:p>
    <w:p w:rsidR="00F20DA8" w:rsidRDefault="00F20DA8" w:rsidP="00F20DA8">
      <w:pPr>
        <w:jc w:val="both"/>
      </w:pPr>
      <w:r w:rsidRPr="00F20DA8">
        <w:t xml:space="preserve">1. </w:t>
      </w:r>
      <w:r>
        <w:t>У</w:t>
      </w:r>
      <w:r w:rsidRPr="00F20DA8">
        <w:t xml:space="preserve">казанная в паспорте Программы основная цель не совпадает с основной целью отраженной в разделе </w:t>
      </w:r>
      <w:r w:rsidRPr="00F20DA8">
        <w:rPr>
          <w:lang w:val="en-US"/>
        </w:rPr>
        <w:t>IV</w:t>
      </w:r>
      <w:r w:rsidRPr="00F20DA8">
        <w:t xml:space="preserve"> Программы.</w:t>
      </w:r>
    </w:p>
    <w:p w:rsidR="00F20DA8" w:rsidRDefault="00F20DA8" w:rsidP="00F20DA8">
      <w:pPr>
        <w:jc w:val="both"/>
      </w:pPr>
      <w:r>
        <w:t xml:space="preserve">2. </w:t>
      </w:r>
      <w:r w:rsidR="00B637AC">
        <w:t xml:space="preserve">Уточнить нумерацию </w:t>
      </w:r>
      <w:r w:rsidR="00714751">
        <w:t>на странице 7 после текста «1.</w:t>
      </w:r>
      <w:r w:rsidR="00B637AC">
        <w:t>Торговля</w:t>
      </w:r>
      <w:r w:rsidR="00714751">
        <w:t>»</w:t>
      </w:r>
      <w:r w:rsidR="00B637AC">
        <w:t>.</w:t>
      </w:r>
    </w:p>
    <w:p w:rsidR="00DF4E5B" w:rsidRDefault="00DF4E5B" w:rsidP="00DF4E5B">
      <w:pPr>
        <w:jc w:val="both"/>
      </w:pPr>
      <w:r>
        <w:t>3. Приложением № 1 «Сведения о целевых  показателях (индикаторах) муниципальной программы в разрезе подпрограмм, задач, мероприятий» 2019 год привести в соответствие опубликованному отчету об исполнении целевых индикаторов за 2019 год.</w:t>
      </w:r>
    </w:p>
    <w:p w:rsidR="00B637AC" w:rsidRDefault="00DF4E5B" w:rsidP="00F20DA8">
      <w:pPr>
        <w:jc w:val="both"/>
      </w:pPr>
      <w:r>
        <w:t>4</w:t>
      </w:r>
      <w:r w:rsidR="00B637AC">
        <w:t xml:space="preserve">. </w:t>
      </w:r>
      <w:r w:rsidR="00FF0C7D">
        <w:t xml:space="preserve">В разделе </w:t>
      </w:r>
      <w:r w:rsidR="00FF0C7D">
        <w:rPr>
          <w:lang w:val="en-US"/>
        </w:rPr>
        <w:t>V</w:t>
      </w:r>
      <w:r w:rsidR="00FF0C7D">
        <w:t xml:space="preserve"> Программы в таблице «Оценка реализации программы» уточнить  «Текущий год»</w:t>
      </w:r>
      <w:r w:rsidR="007F117C">
        <w:t xml:space="preserve"> </w:t>
      </w:r>
      <w:r w:rsidR="00BB7BAB">
        <w:t>и количественное измерение</w:t>
      </w:r>
      <w:r w:rsidR="007F117C">
        <w:t xml:space="preserve"> целевых индикаторов соответствующих текущему году</w:t>
      </w:r>
      <w:r w:rsidR="00FF0C7D">
        <w:t>.</w:t>
      </w:r>
    </w:p>
    <w:p w:rsidR="00411D7F" w:rsidRDefault="00DF4E5B" w:rsidP="00F20DA8">
      <w:pPr>
        <w:jc w:val="both"/>
      </w:pPr>
      <w:r>
        <w:t>5</w:t>
      </w:r>
      <w:r w:rsidR="00411D7F">
        <w:t xml:space="preserve">. </w:t>
      </w:r>
      <w:r w:rsidR="000D4DD1">
        <w:t>Привести в соответствие</w:t>
      </w:r>
      <w:r w:rsidR="00896A99">
        <w:t xml:space="preserve"> количественное выражение целевых индикаторов </w:t>
      </w:r>
      <w:r w:rsidR="00920BB3">
        <w:t xml:space="preserve">между таблицей 2 «Оценка реализации программы» и Приложением № 1 «Сведения о целевых  показателях (индикаторах) </w:t>
      </w:r>
      <w:r>
        <w:t>муниципальной программы в разрезе подпрограмм, задач, мероприятий».</w:t>
      </w:r>
      <w:r w:rsidR="000D4DD1">
        <w:t xml:space="preserve"> </w:t>
      </w:r>
    </w:p>
    <w:p w:rsidR="00DF4E5B" w:rsidRDefault="00DF4E5B" w:rsidP="00F20DA8">
      <w:pPr>
        <w:jc w:val="both"/>
      </w:pPr>
      <w:r w:rsidRPr="00DE7AFC">
        <w:t xml:space="preserve">6. </w:t>
      </w:r>
      <w:r w:rsidR="004843F3" w:rsidRPr="00DE7AFC">
        <w:t xml:space="preserve">В нарушение  пункта 4.7. </w:t>
      </w:r>
      <w:r w:rsidR="001951B6">
        <w:t xml:space="preserve">Порядка </w:t>
      </w:r>
      <w:r w:rsidR="004843F3" w:rsidRPr="00DE7AFC">
        <w:t xml:space="preserve">в Контрольно-счетную палату МО «Нерюнгринский район» не предоставлены </w:t>
      </w:r>
      <w:r w:rsidR="008E7ED6" w:rsidRPr="00DE7AFC">
        <w:t xml:space="preserve">заключения </w:t>
      </w:r>
      <w:r w:rsidR="004843F3" w:rsidRPr="00DE7AFC">
        <w:t xml:space="preserve"> </w:t>
      </w:r>
      <w:r w:rsidR="008E7ED6" w:rsidRPr="00DE7AFC">
        <w:t>Правового управления Нерюнгринской районной администрации, Комиссии по противодействию коррупции в муниципальном образовании «Нерюнгринский район».</w:t>
      </w:r>
    </w:p>
    <w:p w:rsidR="008965C5" w:rsidRPr="00DE7AFC" w:rsidRDefault="008965C5" w:rsidP="00F20DA8">
      <w:pPr>
        <w:jc w:val="both"/>
      </w:pPr>
    </w:p>
    <w:p w:rsidR="00B13609" w:rsidRPr="00B13609" w:rsidRDefault="00495EBF" w:rsidP="00B1360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C6BC1">
        <w:tab/>
      </w:r>
      <w:r w:rsidR="00B606B2" w:rsidRPr="00FC6BC1">
        <w:rPr>
          <w:sz w:val="23"/>
          <w:szCs w:val="23"/>
        </w:rPr>
        <w:t xml:space="preserve"> </w:t>
      </w:r>
      <w:r w:rsidR="00B13609" w:rsidRPr="00B13609">
        <w:t xml:space="preserve">Рассмотрев представленный проект постановления Нерюнгринской районной администрации </w:t>
      </w:r>
      <w:r w:rsidR="00B13609" w:rsidRPr="00B13609">
        <w:rPr>
          <w:bCs/>
        </w:rPr>
        <w:t xml:space="preserve"> «Об утверждении м</w:t>
      </w:r>
      <w:r w:rsidR="00B13609">
        <w:rPr>
          <w:bCs/>
        </w:rPr>
        <w:t>униципальной программы «Развитие</w:t>
      </w:r>
      <w:r w:rsidR="00B13609" w:rsidRPr="00B13609">
        <w:rPr>
          <w:bCs/>
        </w:rPr>
        <w:t xml:space="preserve"> </w:t>
      </w:r>
      <w:r w:rsidR="00B13609">
        <w:rPr>
          <w:bCs/>
        </w:rPr>
        <w:t xml:space="preserve">субъектов малого и среднего предпринимательства в муниципальном образовании «Нерюнгринский район» </w:t>
      </w:r>
      <w:r w:rsidR="00DE7AFC">
        <w:rPr>
          <w:bCs/>
        </w:rPr>
        <w:t xml:space="preserve"> на 2021-2025</w:t>
      </w:r>
      <w:r w:rsidR="00B13609" w:rsidRPr="00B13609">
        <w:rPr>
          <w:bCs/>
        </w:rPr>
        <w:t xml:space="preserve"> годы</w:t>
      </w:r>
      <w:r w:rsidR="00B13609" w:rsidRPr="00B13609">
        <w:t>», Контрольно-счетная палата МО «Нерюнгри</w:t>
      </w:r>
      <w:r w:rsidR="00A130AD">
        <w:t xml:space="preserve">нский район» предлагает учесть </w:t>
      </w:r>
      <w:r w:rsidR="00DE7AFC">
        <w:t>замечания</w:t>
      </w:r>
      <w:r w:rsidR="00A130AD">
        <w:t>.</w:t>
      </w:r>
    </w:p>
    <w:p w:rsidR="00B606B2" w:rsidRPr="00B13609" w:rsidRDefault="00B606B2" w:rsidP="00B13609">
      <w:pPr>
        <w:tabs>
          <w:tab w:val="left" w:pos="567"/>
        </w:tabs>
        <w:autoSpaceDE w:val="0"/>
        <w:autoSpaceDN w:val="0"/>
        <w:adjustRightInd w:val="0"/>
        <w:jc w:val="both"/>
        <w:outlineLvl w:val="8"/>
        <w:rPr>
          <w:bCs/>
        </w:rPr>
      </w:pPr>
    </w:p>
    <w:p w:rsidR="00B606B2" w:rsidRDefault="00B606B2" w:rsidP="009C5A80">
      <w:pPr>
        <w:ind w:firstLine="360"/>
        <w:jc w:val="both"/>
      </w:pPr>
    </w:p>
    <w:p w:rsidR="00496C5D" w:rsidRPr="00A176B6" w:rsidRDefault="003A5CF7" w:rsidP="00496C5D">
      <w:pPr>
        <w:jc w:val="both"/>
        <w:outlineLvl w:val="0"/>
      </w:pPr>
      <w:r w:rsidRPr="00A176B6">
        <w:t>Председатель</w:t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</w:p>
    <w:p w:rsidR="00496C5D" w:rsidRPr="00A176B6" w:rsidRDefault="00496C5D" w:rsidP="00496C5D">
      <w:r w:rsidRPr="00A176B6">
        <w:t xml:space="preserve">Контрольно-счетной палаты                           </w:t>
      </w:r>
      <w:r w:rsidRPr="00A176B6">
        <w:tab/>
      </w:r>
      <w:r w:rsidRPr="00A176B6">
        <w:tab/>
      </w:r>
      <w:r w:rsidRPr="00A176B6">
        <w:tab/>
      </w:r>
      <w:r w:rsidRPr="00A176B6">
        <w:tab/>
      </w:r>
      <w:r w:rsidR="003A5CF7" w:rsidRPr="00A176B6">
        <w:t xml:space="preserve">         </w:t>
      </w:r>
    </w:p>
    <w:p w:rsidR="00B1562D" w:rsidRDefault="00496C5D">
      <w:r w:rsidRPr="00A176B6">
        <w:t>МО «Нерюнгринский район»</w:t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 w:rsidRPr="00EB308D">
        <w:t xml:space="preserve"> </w:t>
      </w:r>
      <w:r w:rsidR="00EB308D" w:rsidRPr="00A176B6">
        <w:t>Ю.С. Гнилицкая</w:t>
      </w:r>
    </w:p>
    <w:sectPr w:rsidR="00B1562D" w:rsidSect="00D601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24E0DB3"/>
    <w:multiLevelType w:val="hybridMultilevel"/>
    <w:tmpl w:val="2694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A52A3"/>
    <w:multiLevelType w:val="multilevel"/>
    <w:tmpl w:val="04BC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9358B"/>
    <w:multiLevelType w:val="multilevel"/>
    <w:tmpl w:val="CA885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06A3F"/>
    <w:multiLevelType w:val="hybridMultilevel"/>
    <w:tmpl w:val="3D6CBBB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298C"/>
    <w:rsid w:val="00002B69"/>
    <w:rsid w:val="00003C5F"/>
    <w:rsid w:val="00003DDC"/>
    <w:rsid w:val="00003F21"/>
    <w:rsid w:val="00003F23"/>
    <w:rsid w:val="00004434"/>
    <w:rsid w:val="00005C82"/>
    <w:rsid w:val="000064CA"/>
    <w:rsid w:val="000065C2"/>
    <w:rsid w:val="00006CD3"/>
    <w:rsid w:val="0000754D"/>
    <w:rsid w:val="000075C7"/>
    <w:rsid w:val="000075D2"/>
    <w:rsid w:val="000079A4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1985"/>
    <w:rsid w:val="00032883"/>
    <w:rsid w:val="00032BC1"/>
    <w:rsid w:val="00033538"/>
    <w:rsid w:val="00033609"/>
    <w:rsid w:val="00033F0A"/>
    <w:rsid w:val="00034251"/>
    <w:rsid w:val="00034AEB"/>
    <w:rsid w:val="00035517"/>
    <w:rsid w:val="000357C9"/>
    <w:rsid w:val="00035A12"/>
    <w:rsid w:val="00035BD6"/>
    <w:rsid w:val="00035E28"/>
    <w:rsid w:val="00035FF5"/>
    <w:rsid w:val="00036116"/>
    <w:rsid w:val="00036239"/>
    <w:rsid w:val="00036BA8"/>
    <w:rsid w:val="000375B1"/>
    <w:rsid w:val="00037F68"/>
    <w:rsid w:val="00040E97"/>
    <w:rsid w:val="00041C27"/>
    <w:rsid w:val="00041EA2"/>
    <w:rsid w:val="00042484"/>
    <w:rsid w:val="00043B85"/>
    <w:rsid w:val="00044907"/>
    <w:rsid w:val="00046363"/>
    <w:rsid w:val="00050189"/>
    <w:rsid w:val="00050487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11F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4E8F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AD6"/>
    <w:rsid w:val="000A3FBB"/>
    <w:rsid w:val="000A42D5"/>
    <w:rsid w:val="000A4FAF"/>
    <w:rsid w:val="000A5016"/>
    <w:rsid w:val="000A76AB"/>
    <w:rsid w:val="000B1799"/>
    <w:rsid w:val="000B26D9"/>
    <w:rsid w:val="000B2763"/>
    <w:rsid w:val="000B2A0A"/>
    <w:rsid w:val="000B33AC"/>
    <w:rsid w:val="000B3731"/>
    <w:rsid w:val="000B3800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D05DF"/>
    <w:rsid w:val="000D15D8"/>
    <w:rsid w:val="000D1672"/>
    <w:rsid w:val="000D1B3F"/>
    <w:rsid w:val="000D2D66"/>
    <w:rsid w:val="000D32B3"/>
    <w:rsid w:val="000D3BCA"/>
    <w:rsid w:val="000D41B0"/>
    <w:rsid w:val="000D476F"/>
    <w:rsid w:val="000D4DD1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50A"/>
    <w:rsid w:val="000F2D8C"/>
    <w:rsid w:val="000F325A"/>
    <w:rsid w:val="000F43BF"/>
    <w:rsid w:val="000F52B5"/>
    <w:rsid w:val="000F530D"/>
    <w:rsid w:val="000F54DF"/>
    <w:rsid w:val="000F5507"/>
    <w:rsid w:val="000F6A63"/>
    <w:rsid w:val="000F6F31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1D2A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3E4"/>
    <w:rsid w:val="0012158F"/>
    <w:rsid w:val="001219A1"/>
    <w:rsid w:val="001220FD"/>
    <w:rsid w:val="00122183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4CB"/>
    <w:rsid w:val="001405E8"/>
    <w:rsid w:val="00140D4E"/>
    <w:rsid w:val="00140FA2"/>
    <w:rsid w:val="00141000"/>
    <w:rsid w:val="00143B29"/>
    <w:rsid w:val="001440A8"/>
    <w:rsid w:val="0014417D"/>
    <w:rsid w:val="00144AF6"/>
    <w:rsid w:val="00144C58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B8E"/>
    <w:rsid w:val="001531CA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644"/>
    <w:rsid w:val="00163A2F"/>
    <w:rsid w:val="00164DFE"/>
    <w:rsid w:val="00165545"/>
    <w:rsid w:val="00165AE1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2DCC"/>
    <w:rsid w:val="00173030"/>
    <w:rsid w:val="00173162"/>
    <w:rsid w:val="001741A8"/>
    <w:rsid w:val="00175479"/>
    <w:rsid w:val="00175730"/>
    <w:rsid w:val="00177E68"/>
    <w:rsid w:val="00180139"/>
    <w:rsid w:val="00180909"/>
    <w:rsid w:val="00180A6E"/>
    <w:rsid w:val="00180D5F"/>
    <w:rsid w:val="00181666"/>
    <w:rsid w:val="00182DD8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1B6"/>
    <w:rsid w:val="001953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5E98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3EC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69AE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4DC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456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5A37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397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33E2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607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16D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53F9"/>
    <w:rsid w:val="00345F38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62AC"/>
    <w:rsid w:val="003576E3"/>
    <w:rsid w:val="003600F6"/>
    <w:rsid w:val="00360235"/>
    <w:rsid w:val="00360533"/>
    <w:rsid w:val="00360991"/>
    <w:rsid w:val="0036214E"/>
    <w:rsid w:val="0036223A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9B8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5FD3"/>
    <w:rsid w:val="003A65DB"/>
    <w:rsid w:val="003A6BEF"/>
    <w:rsid w:val="003A6C1C"/>
    <w:rsid w:val="003A6D91"/>
    <w:rsid w:val="003A7922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5BB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4C60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5DD2"/>
    <w:rsid w:val="00406045"/>
    <w:rsid w:val="004065BE"/>
    <w:rsid w:val="00407756"/>
    <w:rsid w:val="00407E69"/>
    <w:rsid w:val="00407EEC"/>
    <w:rsid w:val="00410717"/>
    <w:rsid w:val="004116F4"/>
    <w:rsid w:val="00411AE4"/>
    <w:rsid w:val="00411D7F"/>
    <w:rsid w:val="0041223D"/>
    <w:rsid w:val="00412B71"/>
    <w:rsid w:val="0041335D"/>
    <w:rsid w:val="00413396"/>
    <w:rsid w:val="00413D2E"/>
    <w:rsid w:val="0041432E"/>
    <w:rsid w:val="00414E69"/>
    <w:rsid w:val="00415BB5"/>
    <w:rsid w:val="00416AA9"/>
    <w:rsid w:val="0042038A"/>
    <w:rsid w:val="004203D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1EE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46E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483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2C3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918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3F3"/>
    <w:rsid w:val="00484799"/>
    <w:rsid w:val="00485054"/>
    <w:rsid w:val="004850D1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EB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3065"/>
    <w:rsid w:val="004B365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627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5C06"/>
    <w:rsid w:val="004E6908"/>
    <w:rsid w:val="004E7883"/>
    <w:rsid w:val="004E7CCA"/>
    <w:rsid w:val="004F1766"/>
    <w:rsid w:val="004F2401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619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77B"/>
    <w:rsid w:val="00520B28"/>
    <w:rsid w:val="00521480"/>
    <w:rsid w:val="00521815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590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2C4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86AB8"/>
    <w:rsid w:val="005911C6"/>
    <w:rsid w:val="00591AD5"/>
    <w:rsid w:val="005928F2"/>
    <w:rsid w:val="005934F9"/>
    <w:rsid w:val="005935C1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51E"/>
    <w:rsid w:val="005A68DA"/>
    <w:rsid w:val="005A7E84"/>
    <w:rsid w:val="005A7EE9"/>
    <w:rsid w:val="005B05D2"/>
    <w:rsid w:val="005B0675"/>
    <w:rsid w:val="005B0776"/>
    <w:rsid w:val="005B1708"/>
    <w:rsid w:val="005B1901"/>
    <w:rsid w:val="005B1BC9"/>
    <w:rsid w:val="005B25E5"/>
    <w:rsid w:val="005B2CD8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A15"/>
    <w:rsid w:val="005E2E77"/>
    <w:rsid w:val="005E2F0C"/>
    <w:rsid w:val="005E4058"/>
    <w:rsid w:val="005E48E9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0C7"/>
    <w:rsid w:val="0062528D"/>
    <w:rsid w:val="0062552D"/>
    <w:rsid w:val="006257D7"/>
    <w:rsid w:val="00625D48"/>
    <w:rsid w:val="00625FBD"/>
    <w:rsid w:val="00626CE4"/>
    <w:rsid w:val="00626DAF"/>
    <w:rsid w:val="00627608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0090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2DE2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4A9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43"/>
    <w:rsid w:val="00661AB6"/>
    <w:rsid w:val="00661BFA"/>
    <w:rsid w:val="00661DA8"/>
    <w:rsid w:val="00661EED"/>
    <w:rsid w:val="006634CE"/>
    <w:rsid w:val="00663893"/>
    <w:rsid w:val="00663D1F"/>
    <w:rsid w:val="006645C8"/>
    <w:rsid w:val="00664A6E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35C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0465"/>
    <w:rsid w:val="006A1A0E"/>
    <w:rsid w:val="006A2143"/>
    <w:rsid w:val="006A2EBE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1C7"/>
    <w:rsid w:val="006B54BD"/>
    <w:rsid w:val="006B5888"/>
    <w:rsid w:val="006B64BE"/>
    <w:rsid w:val="006B7089"/>
    <w:rsid w:val="006B741F"/>
    <w:rsid w:val="006B7C94"/>
    <w:rsid w:val="006B7DE3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C8B"/>
    <w:rsid w:val="006F3003"/>
    <w:rsid w:val="006F3127"/>
    <w:rsid w:val="006F3938"/>
    <w:rsid w:val="006F3BD7"/>
    <w:rsid w:val="006F4505"/>
    <w:rsid w:val="006F4FBB"/>
    <w:rsid w:val="006F526A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32"/>
    <w:rsid w:val="0070125F"/>
    <w:rsid w:val="00701297"/>
    <w:rsid w:val="007014C7"/>
    <w:rsid w:val="0070216A"/>
    <w:rsid w:val="00702B03"/>
    <w:rsid w:val="00703ECF"/>
    <w:rsid w:val="007041C6"/>
    <w:rsid w:val="007048A5"/>
    <w:rsid w:val="00704CFD"/>
    <w:rsid w:val="00704F13"/>
    <w:rsid w:val="007051B1"/>
    <w:rsid w:val="007058D3"/>
    <w:rsid w:val="007060E7"/>
    <w:rsid w:val="00706472"/>
    <w:rsid w:val="00706660"/>
    <w:rsid w:val="00707013"/>
    <w:rsid w:val="00707229"/>
    <w:rsid w:val="0070748C"/>
    <w:rsid w:val="00707E7D"/>
    <w:rsid w:val="007100A9"/>
    <w:rsid w:val="0071156D"/>
    <w:rsid w:val="00711E90"/>
    <w:rsid w:val="00711E97"/>
    <w:rsid w:val="00713555"/>
    <w:rsid w:val="00713FE4"/>
    <w:rsid w:val="00714751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CD1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742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36F0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2CA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09"/>
    <w:rsid w:val="0077728C"/>
    <w:rsid w:val="00777459"/>
    <w:rsid w:val="0077749B"/>
    <w:rsid w:val="00777846"/>
    <w:rsid w:val="0078026E"/>
    <w:rsid w:val="007803B9"/>
    <w:rsid w:val="007811AF"/>
    <w:rsid w:val="007811BD"/>
    <w:rsid w:val="007816E7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0C1F"/>
    <w:rsid w:val="00791256"/>
    <w:rsid w:val="00791838"/>
    <w:rsid w:val="00791C20"/>
    <w:rsid w:val="00792646"/>
    <w:rsid w:val="00792910"/>
    <w:rsid w:val="00792A61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584"/>
    <w:rsid w:val="007B4713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377"/>
    <w:rsid w:val="007E53FC"/>
    <w:rsid w:val="007E5ECC"/>
    <w:rsid w:val="007E6315"/>
    <w:rsid w:val="007E6AE8"/>
    <w:rsid w:val="007E6AF1"/>
    <w:rsid w:val="007E6DFC"/>
    <w:rsid w:val="007E6E00"/>
    <w:rsid w:val="007F02A7"/>
    <w:rsid w:val="007F117C"/>
    <w:rsid w:val="007F17BA"/>
    <w:rsid w:val="007F1D51"/>
    <w:rsid w:val="007F226B"/>
    <w:rsid w:val="007F24AF"/>
    <w:rsid w:val="007F2CED"/>
    <w:rsid w:val="007F2CFD"/>
    <w:rsid w:val="007F3156"/>
    <w:rsid w:val="007F4AB7"/>
    <w:rsid w:val="007F4EA1"/>
    <w:rsid w:val="007F585F"/>
    <w:rsid w:val="007F655B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68F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2D9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9BB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116F"/>
    <w:rsid w:val="00892459"/>
    <w:rsid w:val="008926CB"/>
    <w:rsid w:val="00892D77"/>
    <w:rsid w:val="008938D1"/>
    <w:rsid w:val="008944BA"/>
    <w:rsid w:val="00894886"/>
    <w:rsid w:val="008949B1"/>
    <w:rsid w:val="00895CA1"/>
    <w:rsid w:val="008965C5"/>
    <w:rsid w:val="00896853"/>
    <w:rsid w:val="008969A7"/>
    <w:rsid w:val="00896A99"/>
    <w:rsid w:val="00897A28"/>
    <w:rsid w:val="00897FBA"/>
    <w:rsid w:val="008A0F67"/>
    <w:rsid w:val="008A2D8A"/>
    <w:rsid w:val="008A2DD7"/>
    <w:rsid w:val="008A3BEA"/>
    <w:rsid w:val="008A5995"/>
    <w:rsid w:val="008A67C9"/>
    <w:rsid w:val="008A7069"/>
    <w:rsid w:val="008A70C4"/>
    <w:rsid w:val="008A70DA"/>
    <w:rsid w:val="008A779A"/>
    <w:rsid w:val="008A7DF9"/>
    <w:rsid w:val="008B126D"/>
    <w:rsid w:val="008B2699"/>
    <w:rsid w:val="008B26CF"/>
    <w:rsid w:val="008B2ABB"/>
    <w:rsid w:val="008B2B68"/>
    <w:rsid w:val="008B2E27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2CC"/>
    <w:rsid w:val="008C137F"/>
    <w:rsid w:val="008C141B"/>
    <w:rsid w:val="008C1D41"/>
    <w:rsid w:val="008C1E0A"/>
    <w:rsid w:val="008C2B33"/>
    <w:rsid w:val="008C3125"/>
    <w:rsid w:val="008C3CA6"/>
    <w:rsid w:val="008C3D48"/>
    <w:rsid w:val="008C413F"/>
    <w:rsid w:val="008C44E3"/>
    <w:rsid w:val="008C4612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2E48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08A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E7ED6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790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6C9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4A5"/>
    <w:rsid w:val="00914723"/>
    <w:rsid w:val="009147B6"/>
    <w:rsid w:val="00915CBC"/>
    <w:rsid w:val="00916A87"/>
    <w:rsid w:val="00916CDD"/>
    <w:rsid w:val="00916E99"/>
    <w:rsid w:val="00917508"/>
    <w:rsid w:val="0091765A"/>
    <w:rsid w:val="00917F90"/>
    <w:rsid w:val="00920BB3"/>
    <w:rsid w:val="00921619"/>
    <w:rsid w:val="00921871"/>
    <w:rsid w:val="00921A2A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038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522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E7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360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0005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A80"/>
    <w:rsid w:val="009C6672"/>
    <w:rsid w:val="009C6E42"/>
    <w:rsid w:val="009C7479"/>
    <w:rsid w:val="009D04BE"/>
    <w:rsid w:val="009D058D"/>
    <w:rsid w:val="009D07D4"/>
    <w:rsid w:val="009D0D05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3F12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13D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D"/>
    <w:rsid w:val="00A130AF"/>
    <w:rsid w:val="00A1390E"/>
    <w:rsid w:val="00A13955"/>
    <w:rsid w:val="00A140CF"/>
    <w:rsid w:val="00A144BB"/>
    <w:rsid w:val="00A1457B"/>
    <w:rsid w:val="00A14E32"/>
    <w:rsid w:val="00A161B7"/>
    <w:rsid w:val="00A16552"/>
    <w:rsid w:val="00A176B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5F02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E01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18F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639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690"/>
    <w:rsid w:val="00AF4754"/>
    <w:rsid w:val="00AF4BA2"/>
    <w:rsid w:val="00AF4F46"/>
    <w:rsid w:val="00AF7455"/>
    <w:rsid w:val="00AF7591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3609"/>
    <w:rsid w:val="00B145A0"/>
    <w:rsid w:val="00B14EB8"/>
    <w:rsid w:val="00B14F02"/>
    <w:rsid w:val="00B1562D"/>
    <w:rsid w:val="00B15B35"/>
    <w:rsid w:val="00B15B68"/>
    <w:rsid w:val="00B16033"/>
    <w:rsid w:val="00B162F7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499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BC8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6184"/>
    <w:rsid w:val="00B46282"/>
    <w:rsid w:val="00B463A5"/>
    <w:rsid w:val="00B47775"/>
    <w:rsid w:val="00B47BFB"/>
    <w:rsid w:val="00B47FEC"/>
    <w:rsid w:val="00B5003D"/>
    <w:rsid w:val="00B50471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6B2"/>
    <w:rsid w:val="00B60809"/>
    <w:rsid w:val="00B609A6"/>
    <w:rsid w:val="00B616FE"/>
    <w:rsid w:val="00B61C79"/>
    <w:rsid w:val="00B62B71"/>
    <w:rsid w:val="00B63521"/>
    <w:rsid w:val="00B637AC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0D84"/>
    <w:rsid w:val="00B71805"/>
    <w:rsid w:val="00B71F2B"/>
    <w:rsid w:val="00B72630"/>
    <w:rsid w:val="00B72711"/>
    <w:rsid w:val="00B729E5"/>
    <w:rsid w:val="00B72DD5"/>
    <w:rsid w:val="00B73A13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2CDA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30DE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92F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B7BA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3FF6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317E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B1E"/>
    <w:rsid w:val="00BF06D5"/>
    <w:rsid w:val="00BF12C7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6BA6"/>
    <w:rsid w:val="00BF7A12"/>
    <w:rsid w:val="00C00180"/>
    <w:rsid w:val="00C00225"/>
    <w:rsid w:val="00C00962"/>
    <w:rsid w:val="00C01D1B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A2B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1AEA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37BBB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302A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3CE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37B"/>
    <w:rsid w:val="00C8367B"/>
    <w:rsid w:val="00C83A7D"/>
    <w:rsid w:val="00C842C5"/>
    <w:rsid w:val="00C84478"/>
    <w:rsid w:val="00C84788"/>
    <w:rsid w:val="00C849FD"/>
    <w:rsid w:val="00C84EDB"/>
    <w:rsid w:val="00C84F6F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0ED7"/>
    <w:rsid w:val="00CB1FDA"/>
    <w:rsid w:val="00CB211D"/>
    <w:rsid w:val="00CB2175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0D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48CA"/>
    <w:rsid w:val="00CD70A1"/>
    <w:rsid w:val="00CD765A"/>
    <w:rsid w:val="00CD7B86"/>
    <w:rsid w:val="00CE05C4"/>
    <w:rsid w:val="00CE0B36"/>
    <w:rsid w:val="00CE1EE4"/>
    <w:rsid w:val="00CE266D"/>
    <w:rsid w:val="00CE2E08"/>
    <w:rsid w:val="00CE3161"/>
    <w:rsid w:val="00CE34F7"/>
    <w:rsid w:val="00CE368E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5E"/>
    <w:rsid w:val="00CF1786"/>
    <w:rsid w:val="00CF1894"/>
    <w:rsid w:val="00CF1CA1"/>
    <w:rsid w:val="00CF1E74"/>
    <w:rsid w:val="00CF2312"/>
    <w:rsid w:val="00CF264C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2581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226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BD4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8A8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118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DB7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4712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650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2672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3953"/>
    <w:rsid w:val="00DB3D08"/>
    <w:rsid w:val="00DB4D02"/>
    <w:rsid w:val="00DB51A7"/>
    <w:rsid w:val="00DB5ABC"/>
    <w:rsid w:val="00DB5B63"/>
    <w:rsid w:val="00DB5C39"/>
    <w:rsid w:val="00DB66E2"/>
    <w:rsid w:val="00DB67A9"/>
    <w:rsid w:val="00DB6DB6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4C79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5E21"/>
    <w:rsid w:val="00DE5E75"/>
    <w:rsid w:val="00DE6027"/>
    <w:rsid w:val="00DE69A3"/>
    <w:rsid w:val="00DE6FA4"/>
    <w:rsid w:val="00DE7164"/>
    <w:rsid w:val="00DE7331"/>
    <w:rsid w:val="00DE7AFC"/>
    <w:rsid w:val="00DE7D0C"/>
    <w:rsid w:val="00DF18A9"/>
    <w:rsid w:val="00DF2355"/>
    <w:rsid w:val="00DF3B5D"/>
    <w:rsid w:val="00DF49BE"/>
    <w:rsid w:val="00DF49D3"/>
    <w:rsid w:val="00DF4E5B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65A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481D"/>
    <w:rsid w:val="00E15796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6B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0F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3F0D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08D"/>
    <w:rsid w:val="00EB330B"/>
    <w:rsid w:val="00EB4587"/>
    <w:rsid w:val="00EB4B55"/>
    <w:rsid w:val="00EB6206"/>
    <w:rsid w:val="00EB6F21"/>
    <w:rsid w:val="00EB6F52"/>
    <w:rsid w:val="00EB70EC"/>
    <w:rsid w:val="00EB7703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095"/>
    <w:rsid w:val="00ED226C"/>
    <w:rsid w:val="00ED2F8A"/>
    <w:rsid w:val="00ED2FFC"/>
    <w:rsid w:val="00ED337F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863"/>
    <w:rsid w:val="00EF1E70"/>
    <w:rsid w:val="00EF21E4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05D0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0DA8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77A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4E42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5F19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03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6BC1"/>
    <w:rsid w:val="00FC79A2"/>
    <w:rsid w:val="00FC79EB"/>
    <w:rsid w:val="00FD024B"/>
    <w:rsid w:val="00FD05CA"/>
    <w:rsid w:val="00FD0CCE"/>
    <w:rsid w:val="00FD13C0"/>
    <w:rsid w:val="00FD1924"/>
    <w:rsid w:val="00FD2546"/>
    <w:rsid w:val="00FD25C8"/>
    <w:rsid w:val="00FD3899"/>
    <w:rsid w:val="00FD4193"/>
    <w:rsid w:val="00FD46D3"/>
    <w:rsid w:val="00FD5278"/>
    <w:rsid w:val="00FD5971"/>
    <w:rsid w:val="00FD5F82"/>
    <w:rsid w:val="00FD6A56"/>
    <w:rsid w:val="00FD7002"/>
    <w:rsid w:val="00FD709A"/>
    <w:rsid w:val="00FE003C"/>
    <w:rsid w:val="00FE0BB9"/>
    <w:rsid w:val="00FE0DEF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C7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4B22-C857-46C9-AAD1-CA28CAE4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3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82</cp:revision>
  <cp:lastPrinted>2020-02-11T04:17:00Z</cp:lastPrinted>
  <dcterms:created xsi:type="dcterms:W3CDTF">2019-07-31T07:54:00Z</dcterms:created>
  <dcterms:modified xsi:type="dcterms:W3CDTF">2020-08-25T00:58:00Z</dcterms:modified>
</cp:coreProperties>
</file>